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720" w:firstLineChars="200"/>
        <w:jc w:val="center"/>
        <w:rPr>
          <w:rFonts w:ascii="宋体" w:hAnsi="宋体" w:cs="宋体"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36"/>
          <w:szCs w:val="36"/>
        </w:rPr>
        <w:t>徐州工程学院学生不在校内住宿申请表</w:t>
      </w:r>
    </w:p>
    <w:p>
      <w:pPr>
        <w:spacing w:line="400" w:lineRule="exact"/>
        <w:ind w:firstLine="720" w:firstLineChars="200"/>
        <w:jc w:val="center"/>
        <w:rPr>
          <w:rFonts w:ascii="宋体" w:hAnsi="宋体" w:cs="宋体"/>
          <w:color w:val="000000"/>
          <w:kern w:val="0"/>
          <w:sz w:val="36"/>
          <w:szCs w:val="36"/>
        </w:rPr>
      </w:pPr>
    </w:p>
    <w:tbl>
      <w:tblPr>
        <w:tblStyle w:val="4"/>
        <w:tblW w:w="907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1"/>
        <w:gridCol w:w="401"/>
        <w:gridCol w:w="914"/>
        <w:gridCol w:w="855"/>
        <w:gridCol w:w="81"/>
        <w:gridCol w:w="909"/>
        <w:gridCol w:w="280"/>
        <w:gridCol w:w="283"/>
        <w:gridCol w:w="469"/>
        <w:gridCol w:w="1058"/>
        <w:gridCol w:w="1066"/>
        <w:gridCol w:w="17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  别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年    级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班  级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  院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宿舍号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联系电话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QQ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  <w:jc w:val="center"/>
        </w:trPr>
        <w:tc>
          <w:tcPr>
            <w:tcW w:w="2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家庭详细地址</w:t>
            </w:r>
          </w:p>
        </w:tc>
        <w:tc>
          <w:tcPr>
            <w:tcW w:w="6795" w:type="dxa"/>
            <w:gridSpan w:val="9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家长联系方式</w:t>
            </w:r>
          </w:p>
        </w:tc>
        <w:tc>
          <w:tcPr>
            <w:tcW w:w="4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父</w:t>
            </w:r>
          </w:p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亲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2408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69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母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亲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28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手  机</w:t>
            </w:r>
          </w:p>
        </w:tc>
        <w:tc>
          <w:tcPr>
            <w:tcW w:w="24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6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手  机</w:t>
            </w:r>
          </w:p>
        </w:tc>
        <w:tc>
          <w:tcPr>
            <w:tcW w:w="2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" w:hRule="atLeast"/>
          <w:jc w:val="center"/>
        </w:trPr>
        <w:tc>
          <w:tcPr>
            <w:tcW w:w="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240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6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2860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3131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申请不在校内住宿起止时间 </w:t>
            </w:r>
          </w:p>
        </w:tc>
        <w:tc>
          <w:tcPr>
            <w:tcW w:w="5940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年     月     日 至     年     月 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3" w:hRule="atLeast"/>
          <w:jc w:val="center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申请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理由</w:t>
            </w:r>
          </w:p>
        </w:tc>
        <w:tc>
          <w:tcPr>
            <w:tcW w:w="811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7" w:hRule="atLeast"/>
          <w:jc w:val="center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承诺</w:t>
            </w:r>
          </w:p>
        </w:tc>
        <w:tc>
          <w:tcPr>
            <w:tcW w:w="811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280" w:lineRule="exact"/>
              <w:ind w:firstLine="420" w:firstLineChars="200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本人已经详细阅读《徐州工程学院学生不在校内住宿暂行实施办法》及</w:t>
            </w:r>
            <w:r>
              <w:rPr>
                <w:rFonts w:hint="eastAsia" w:ascii="宋体" w:hAnsi="宋体" w:cs="宋体"/>
                <w:szCs w:val="21"/>
              </w:rPr>
              <w:t>《徐州工程学院不在校内住宿注意事项告知书》。</w:t>
            </w:r>
            <w:r>
              <w:rPr>
                <w:rFonts w:hint="eastAsia"/>
                <w:szCs w:val="21"/>
              </w:rPr>
              <w:t>本人承诺：本人申请理由和所提交申请材料完全属实，将会严格遵守学校的规定和要求，在不在校内住宿期间发生的一切人身伤害、财产损失、纠纷事故等，其后果完全由本人及家长承担。</w:t>
            </w:r>
          </w:p>
          <w:p>
            <w:pPr>
              <w:widowControl/>
              <w:ind w:firstLine="420"/>
              <w:jc w:val="right"/>
              <w:textAlignment w:val="bottom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学生本人签字：                   年 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5" w:hRule="atLeast"/>
          <w:jc w:val="center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家长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811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注：此栏必须由学生家长（父亲或母亲）亲自到学生所在学院填写并签字。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家长签字：                   年 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8" w:hRule="atLeast"/>
          <w:jc w:val="center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辅导员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确认</w:t>
            </w:r>
          </w:p>
        </w:tc>
        <w:tc>
          <w:tcPr>
            <w:tcW w:w="811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50" w:afterLines="50"/>
              <w:ind w:firstLine="420"/>
              <w:textAlignment w:val="bottom"/>
              <w:rPr>
                <w:szCs w:val="21"/>
              </w:rPr>
            </w:pPr>
            <w:r>
              <w:rPr>
                <w:rFonts w:hint="eastAsia"/>
                <w:szCs w:val="21"/>
              </w:rPr>
              <w:t>已按《徐州工程学院学生不在校内住宿暂行实施办法》审核</w:t>
            </w:r>
            <w:r>
              <w:rPr>
                <w:rFonts w:hint="eastAsia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szCs w:val="21"/>
              </w:rPr>
              <w:t>同学不在校内住宿申请，申请材料齐全，申请条件符合。</w:t>
            </w:r>
          </w:p>
          <w:p>
            <w:pPr>
              <w:widowControl/>
              <w:spacing w:line="240" w:lineRule="exact"/>
              <w:jc w:val="right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辅导员签字：                  年 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3" w:hRule="atLeast"/>
          <w:jc w:val="center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学院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34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学生工作负责人签字（盖章）：</w:t>
            </w:r>
          </w:p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年   月   日</w:t>
            </w:r>
          </w:p>
        </w:tc>
        <w:tc>
          <w:tcPr>
            <w:tcW w:w="75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学工处</w:t>
            </w:r>
          </w:p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391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学工处负责人签字（盖章）：</w:t>
            </w:r>
          </w:p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年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  <w:jc w:val="center"/>
        </w:trPr>
        <w:tc>
          <w:tcPr>
            <w:tcW w:w="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校外住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宿情况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登记表</w:t>
            </w:r>
          </w:p>
        </w:tc>
        <w:tc>
          <w:tcPr>
            <w:tcW w:w="22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不在校内住宿详细地址</w:t>
            </w:r>
          </w:p>
        </w:tc>
        <w:tc>
          <w:tcPr>
            <w:tcW w:w="5859" w:type="dxa"/>
            <w:gridSpan w:val="7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  <w:jc w:val="center"/>
        </w:trPr>
        <w:tc>
          <w:tcPr>
            <w:tcW w:w="9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51" w:type="dxa"/>
            <w:gridSpan w:val="4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紧急情况联系人及电话</w:t>
            </w:r>
          </w:p>
        </w:tc>
        <w:tc>
          <w:tcPr>
            <w:tcW w:w="58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联系人1：                 联系电话：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  <w:jc w:val="center"/>
        </w:trPr>
        <w:tc>
          <w:tcPr>
            <w:tcW w:w="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51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859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联系人2：                 联系电话：</w:t>
            </w:r>
          </w:p>
        </w:tc>
      </w:tr>
    </w:tbl>
    <w:p>
      <w:pPr>
        <w:spacing w:line="400" w:lineRule="exac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注：1.本《申请表》与《徐州工程学院不在校内住宿注意事项告知书》一式三份，学生本人、所在学院、</w:t>
      </w:r>
    </w:p>
    <w:p>
      <w:pPr>
        <w:spacing w:line="400" w:lineRule="exac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      宿管科各留一份。</w:t>
      </w:r>
    </w:p>
    <w:p>
      <w:pPr>
        <w:spacing w:line="400" w:lineRule="exac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    2.已经批准走读的学生,物品搬离宿舍的时间按宿管科通知尽早搬离。</w:t>
      </w:r>
    </w:p>
    <w:p>
      <w:pPr>
        <w:spacing w:line="400" w:lineRule="exact"/>
        <w:jc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color w:val="000000"/>
          <w:kern w:val="0"/>
          <w:szCs w:val="21"/>
        </w:rPr>
        <w:br w:type="page"/>
      </w:r>
      <w:r>
        <w:rPr>
          <w:rFonts w:hint="eastAsia" w:ascii="宋体" w:hAnsi="宋体" w:cs="宋体"/>
          <w:sz w:val="24"/>
        </w:rPr>
        <w:t>徐州工程学院不在校内住宿注意事项告知书</w:t>
      </w:r>
    </w:p>
    <w:p>
      <w:pPr>
        <w:spacing w:line="400" w:lineRule="exact"/>
        <w:ind w:firstLine="560" w:firstLineChars="200"/>
        <w:rPr>
          <w:sz w:val="28"/>
          <w:szCs w:val="28"/>
        </w:rPr>
      </w:pPr>
    </w:p>
    <w:p>
      <w:pPr>
        <w:spacing w:line="480" w:lineRule="exact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</w:rPr>
        <w:t>依据《徐州工程学院学生不在校内住宿暂行实施办法》，为保障学生人身安全，维护学校正常教育教学秩序和生活秩序，针对个别因特殊情况申请不在校内住宿的学生，学校特将不在校内住宿的安全事项提示如下：</w:t>
      </w:r>
    </w:p>
    <w:p>
      <w:pPr>
        <w:spacing w:line="480" w:lineRule="exact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1.不在校内住宿的学生，必须严格遵守法律法规、校规校纪，自觉抵制各种反动、淫秽、封建迷信宣传品等非法出版物，严禁从事酗酒、赌博、打架斗殴、卖淫嫖娼、吸毒贩毒等违法活动。</w:t>
      </w:r>
    </w:p>
    <w:p>
      <w:pPr>
        <w:spacing w:line="480" w:lineRule="exact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2.不在校内住宿的学生，应当通过合法正当途径租（借）用生活设施、安全设施、防火设施齐备的住房住宿，提高自身安全意识和自我保护能力，注意用电、用气安全，注意防火、防盗、防漏电、防煤气中毒、防人身侵害等。</w:t>
      </w:r>
    </w:p>
    <w:p>
      <w:pPr>
        <w:spacing w:line="480" w:lineRule="exact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3.不在校内住宿的学生，应当在取得卫生许可证的食堂、餐馆就餐，注意饮食卫生；保持良好的卫生习惯和生活习惯，防止疾病发生。</w:t>
      </w:r>
    </w:p>
    <w:p>
      <w:pPr>
        <w:spacing w:line="480" w:lineRule="exact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4.不在校内住宿的学生，应当按照要求参加学校各项教育教学活动，参加班级集体活动，密切留意学校各项教学、管理信息。由于学生不在校内住宿可能造成的信息不完整，由学生自行解决和承担。</w:t>
      </w:r>
    </w:p>
    <w:p>
      <w:pPr>
        <w:spacing w:line="480" w:lineRule="exact"/>
        <w:ind w:firstLine="480" w:firstLineChars="200"/>
        <w:jc w:val="left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5.不在校内住宿的学生，应当如实填写《徐州工程学院学生不在校内住宿申请表》，如实登记校外住所详细地址、紧急联系人和联系电话等信息（如若变更，应在3个工作日内报告）。</w:t>
      </w:r>
    </w:p>
    <w:p>
      <w:pPr>
        <w:spacing w:line="480" w:lineRule="exact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6.不在校内住宿的学生，应当保持联系方式畅通，定期主动向辅导员报告自己不在校内住宿期间的学习、生活、思想状况，并与所在班级保持密切联系。</w:t>
      </w:r>
    </w:p>
    <w:p>
      <w:pPr>
        <w:spacing w:line="480" w:lineRule="exact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7.不在校内住宿的学生，一旦发生意外情况，应当第一时间与辅导员取得联系，报告情况，寻求帮助。</w:t>
      </w:r>
    </w:p>
    <w:p>
      <w:pPr>
        <w:spacing w:line="480" w:lineRule="exact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8.不在校内住宿的学生，不在校内住宿期间发生的一切人身伤害、财产损失、纠纷事故等，其后果完全由学生本人及家长承担，学校不承担任何责任。</w:t>
      </w:r>
    </w:p>
    <w:p>
      <w:pPr>
        <w:spacing w:line="480" w:lineRule="exact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本人已仔细阅读以上内容，没有异议。</w:t>
      </w:r>
    </w:p>
    <w:p>
      <w:pPr>
        <w:wordWrap w:val="0"/>
        <w:spacing w:line="480" w:lineRule="exact"/>
        <w:ind w:firstLine="480" w:firstLineChars="200"/>
        <w:jc w:val="right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学生签字：           </w:t>
      </w:r>
    </w:p>
    <w:p>
      <w:pPr>
        <w:spacing w:line="480" w:lineRule="exact"/>
        <w:ind w:firstLine="480" w:firstLineChars="200"/>
        <w:jc w:val="right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      年      月      日</w:t>
      </w:r>
    </w:p>
    <w:p>
      <w:pPr>
        <w:spacing w:line="400" w:lineRule="exact"/>
        <w:rPr>
          <w:rFonts w:ascii="宋体" w:hAnsi="宋体" w:cs="宋体"/>
          <w:sz w:val="24"/>
        </w:rPr>
      </w:pPr>
    </w:p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15C844C9"/>
    <w:rsid w:val="000B3E1E"/>
    <w:rsid w:val="00170015"/>
    <w:rsid w:val="001C6EAC"/>
    <w:rsid w:val="001D674B"/>
    <w:rsid w:val="001F2F19"/>
    <w:rsid w:val="0021260F"/>
    <w:rsid w:val="0023115A"/>
    <w:rsid w:val="002C7706"/>
    <w:rsid w:val="002C7753"/>
    <w:rsid w:val="002F1A28"/>
    <w:rsid w:val="00335D10"/>
    <w:rsid w:val="003531F3"/>
    <w:rsid w:val="004A4A77"/>
    <w:rsid w:val="00584247"/>
    <w:rsid w:val="005C42BC"/>
    <w:rsid w:val="005D6915"/>
    <w:rsid w:val="005F160F"/>
    <w:rsid w:val="00604592"/>
    <w:rsid w:val="00610802"/>
    <w:rsid w:val="00655920"/>
    <w:rsid w:val="006B21C2"/>
    <w:rsid w:val="006D7C60"/>
    <w:rsid w:val="006E71F3"/>
    <w:rsid w:val="006F71FE"/>
    <w:rsid w:val="0073589F"/>
    <w:rsid w:val="007F08CE"/>
    <w:rsid w:val="00891D3A"/>
    <w:rsid w:val="009A0784"/>
    <w:rsid w:val="009C1973"/>
    <w:rsid w:val="009F3F55"/>
    <w:rsid w:val="009F6AB0"/>
    <w:rsid w:val="00A03CA4"/>
    <w:rsid w:val="00A25AE7"/>
    <w:rsid w:val="00A27F0A"/>
    <w:rsid w:val="00A4061E"/>
    <w:rsid w:val="00A60641"/>
    <w:rsid w:val="00A95029"/>
    <w:rsid w:val="00AB4186"/>
    <w:rsid w:val="00AE2670"/>
    <w:rsid w:val="00B822D4"/>
    <w:rsid w:val="00BD463A"/>
    <w:rsid w:val="00C468AD"/>
    <w:rsid w:val="00CB2409"/>
    <w:rsid w:val="00D77B60"/>
    <w:rsid w:val="00DE44E0"/>
    <w:rsid w:val="00EA54DD"/>
    <w:rsid w:val="00EC1DDC"/>
    <w:rsid w:val="00FC6C39"/>
    <w:rsid w:val="00FF465D"/>
    <w:rsid w:val="02EC23BF"/>
    <w:rsid w:val="02F955E8"/>
    <w:rsid w:val="04080C12"/>
    <w:rsid w:val="05175371"/>
    <w:rsid w:val="096A5B9E"/>
    <w:rsid w:val="0A1E7DAE"/>
    <w:rsid w:val="0C0F17A0"/>
    <w:rsid w:val="0F924F9E"/>
    <w:rsid w:val="0FB26F02"/>
    <w:rsid w:val="10250C3D"/>
    <w:rsid w:val="107575DD"/>
    <w:rsid w:val="11E7024B"/>
    <w:rsid w:val="15C844C9"/>
    <w:rsid w:val="191246C7"/>
    <w:rsid w:val="24B30D77"/>
    <w:rsid w:val="24FF3A82"/>
    <w:rsid w:val="2D0C01A6"/>
    <w:rsid w:val="2FB97DF2"/>
    <w:rsid w:val="35DD5611"/>
    <w:rsid w:val="3611126E"/>
    <w:rsid w:val="37081997"/>
    <w:rsid w:val="37AE20F5"/>
    <w:rsid w:val="3CBE166D"/>
    <w:rsid w:val="3D183F32"/>
    <w:rsid w:val="3D243DBF"/>
    <w:rsid w:val="3D4617AE"/>
    <w:rsid w:val="3E293AE1"/>
    <w:rsid w:val="3F034AF0"/>
    <w:rsid w:val="449666E7"/>
    <w:rsid w:val="44F80222"/>
    <w:rsid w:val="45605310"/>
    <w:rsid w:val="4B634B46"/>
    <w:rsid w:val="4C1C027A"/>
    <w:rsid w:val="4DDA548E"/>
    <w:rsid w:val="4EF9592E"/>
    <w:rsid w:val="4FA37BE0"/>
    <w:rsid w:val="4FBB51F8"/>
    <w:rsid w:val="51D9691E"/>
    <w:rsid w:val="541F39A8"/>
    <w:rsid w:val="54C829A1"/>
    <w:rsid w:val="562F177A"/>
    <w:rsid w:val="576F7359"/>
    <w:rsid w:val="594B21A3"/>
    <w:rsid w:val="5E1B352C"/>
    <w:rsid w:val="5F925299"/>
    <w:rsid w:val="65D36C50"/>
    <w:rsid w:val="67DB698C"/>
    <w:rsid w:val="6A4C3F17"/>
    <w:rsid w:val="6A941E49"/>
    <w:rsid w:val="6F0A1A19"/>
    <w:rsid w:val="70551C78"/>
    <w:rsid w:val="77447783"/>
    <w:rsid w:val="7D6E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uiPriority="99" w:name="footer" w:locked="1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8"/>
    <w:qFormat/>
    <w:uiPriority w:val="99"/>
    <w:pPr>
      <w:spacing w:beforeAutospacing="1" w:afterAutospacing="1"/>
      <w:jc w:val="left"/>
      <w:outlineLvl w:val="2"/>
    </w:pPr>
    <w:rPr>
      <w:rFonts w:ascii="宋体" w:hAnsi="宋体"/>
      <w:b/>
      <w:kern w:val="0"/>
      <w:sz w:val="27"/>
      <w:szCs w:val="27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6">
    <w:name w:val="FollowedHyperlink"/>
    <w:basedOn w:val="5"/>
    <w:qFormat/>
    <w:uiPriority w:val="99"/>
    <w:rPr>
      <w:rFonts w:cs="Times New Roman"/>
      <w:color w:val="1E1E1E"/>
      <w:u w:val="none"/>
    </w:rPr>
  </w:style>
  <w:style w:type="character" w:styleId="7">
    <w:name w:val="Hyperlink"/>
    <w:basedOn w:val="5"/>
    <w:qFormat/>
    <w:uiPriority w:val="99"/>
    <w:rPr>
      <w:rFonts w:cs="Times New Roman"/>
      <w:color w:val="1E1E1E"/>
      <w:u w:val="none"/>
    </w:rPr>
  </w:style>
  <w:style w:type="character" w:customStyle="1" w:styleId="8">
    <w:name w:val="标题 3 Char"/>
    <w:basedOn w:val="5"/>
    <w:link w:val="2"/>
    <w:semiHidden/>
    <w:qFormat/>
    <w:locked/>
    <w:uiPriority w:val="99"/>
    <w:rPr>
      <w:rFonts w:ascii="Calibri" w:hAnsi="Calibri" w:cs="Times New Roman"/>
      <w:b/>
      <w:bCs/>
      <w:sz w:val="32"/>
      <w:szCs w:val="32"/>
    </w:rPr>
  </w:style>
  <w:style w:type="character" w:customStyle="1" w:styleId="9">
    <w:name w:val="tools"/>
    <w:basedOn w:val="5"/>
    <w:qFormat/>
    <w:uiPriority w:val="99"/>
    <w:rPr>
      <w:rFonts w:cs="Times New Roman"/>
    </w:rPr>
  </w:style>
  <w:style w:type="character" w:customStyle="1" w:styleId="10">
    <w:name w:val="bsharetext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252</Words>
  <Characters>1439</Characters>
  <Lines>11</Lines>
  <Paragraphs>3</Paragraphs>
  <TotalTime>1</TotalTime>
  <ScaleCrop>false</ScaleCrop>
  <LinksUpToDate>false</LinksUpToDate>
  <CharactersWithSpaces>1688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2017-06-19T09:05:00Z</dcterms:created>
  <dc:creator>Administrator</dc:creator>
  <cp:lastModifiedBy>Administrator</cp:lastModifiedBy>
  <cp:lastPrinted>2017-06-12T00:14:00Z</cp:lastPrinted>
  <dcterms:modified xsi:type="dcterms:W3CDTF">2021-06-09T00:45:33Z</dcterms:modified>
  <dc:title>徐州工程学院学生不在校内住宿实施办法（暂行）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