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徐州工程学院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2019学年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春学期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中心公寓区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  <w:lang w:val="en-US" w:eastAsia="zh-CN"/>
        </w:rPr>
        <w:t>端午节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  <w:t>值班表</w:t>
      </w:r>
    </w:p>
    <w:p>
      <w:pPr>
        <w:jc w:val="center"/>
        <w:rPr>
          <w:rFonts w:hint="eastAsia" w:ascii="黑体" w:hAnsi="宋体" w:eastAsia="黑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11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05"/>
        <w:gridCol w:w="1616"/>
        <w:gridCol w:w="1784"/>
        <w:gridCol w:w="1802"/>
        <w:gridCol w:w="1792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值班时间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带班领导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值班人员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内线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6月7日</w:t>
            </w: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郭  鹏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王如全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张秀秀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8751505387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裴文娟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13585471759</w:t>
            </w:r>
          </w:p>
        </w:tc>
        <w:tc>
          <w:tcPr>
            <w:tcW w:w="20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0516-83689603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6月8日</w:t>
            </w: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张茜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18305200077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裴文娟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13585471759</w:t>
            </w: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6月9日</w:t>
            </w: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张宇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13658124472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王智韬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13305217108</w:t>
            </w:r>
          </w:p>
        </w:tc>
        <w:tc>
          <w:tcPr>
            <w:tcW w:w="20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tabs>
          <w:tab w:val="left" w:pos="720"/>
        </w:tabs>
        <w:spacing w:line="400" w:lineRule="exac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tabs>
          <w:tab w:val="left" w:pos="720"/>
        </w:tabs>
        <w:spacing w:line="400" w:lineRule="exac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值班要求： </w:t>
      </w:r>
      <w:r>
        <w:rPr>
          <w:rFonts w:hint="eastAsia" w:ascii="宋体" w:hAnsi="宋体" w:eastAsia="Times New Roman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．值班时间为全天24小时,值班地点：中心公寓管理办公室。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2．</w:t>
      </w:r>
      <w:r>
        <w:rPr>
          <w:rFonts w:hint="eastAsia" w:cs="宋体"/>
          <w:color w:val="000000"/>
          <w:kern w:val="0"/>
          <w:sz w:val="24"/>
        </w:rPr>
        <w:t>值班人员有事需提前请假调班，经带班领导批准方可。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3．</w:t>
      </w:r>
      <w:r>
        <w:rPr>
          <w:rFonts w:hint="eastAsia" w:cs="宋体"/>
          <w:color w:val="000000"/>
          <w:kern w:val="0"/>
          <w:sz w:val="24"/>
        </w:rPr>
        <w:t>值班期间轮流吃饭，吃饭时间不得超过</w:t>
      </w:r>
      <w:r>
        <w:rPr>
          <w:rFonts w:hint="eastAsia" w:ascii="宋体" w:hAnsi="宋体" w:cs="宋体"/>
          <w:color w:val="000000"/>
          <w:kern w:val="0"/>
          <w:sz w:val="24"/>
        </w:rPr>
        <w:t>30</w:t>
      </w:r>
      <w:r>
        <w:rPr>
          <w:rFonts w:hint="eastAsia" w:cs="宋体"/>
          <w:color w:val="000000"/>
          <w:kern w:val="0"/>
          <w:sz w:val="24"/>
        </w:rPr>
        <w:t>分钟。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值班期间需轮流对公寓区楼长值班情况进行检查。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eastAsia="Times New Roman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．</w:t>
      </w:r>
      <w:r>
        <w:rPr>
          <w:rFonts w:hint="eastAsia" w:cs="宋体"/>
          <w:color w:val="000000"/>
          <w:kern w:val="0"/>
          <w:sz w:val="24"/>
        </w:rPr>
        <w:t>及时妥当处理突发事件，并报带班领导。</w:t>
      </w:r>
    </w:p>
    <w:p>
      <w:pPr>
        <w:widowControl/>
        <w:tabs>
          <w:tab w:val="left" w:pos="720"/>
        </w:tabs>
        <w:spacing w:line="400" w:lineRule="exact"/>
        <w:ind w:firstLine="1320" w:firstLineChars="550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6．</w:t>
      </w:r>
      <w:r>
        <w:rPr>
          <w:rFonts w:hint="eastAsia" w:cs="宋体"/>
          <w:color w:val="000000"/>
          <w:kern w:val="0"/>
          <w:sz w:val="24"/>
        </w:rPr>
        <w:t>值班人员手机需随时保持开机，做好值班记录，并交宿管科存档。</w:t>
      </w:r>
    </w:p>
    <w:p/>
    <w:p/>
    <w:p/>
    <w:sectPr>
      <w:pgSz w:w="16838" w:h="11906" w:orient="landscape"/>
      <w:pgMar w:top="1800" w:right="1440" w:bottom="1800" w:left="25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A6249"/>
    <w:rsid w:val="28E50DF0"/>
    <w:rsid w:val="36D4086B"/>
    <w:rsid w:val="451F3BF7"/>
    <w:rsid w:val="5B6B77EF"/>
    <w:rsid w:val="69D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2019-05-29T08:46:00Z</dcterms:created>
  <dc:creator>柒柒柒柒小茜</dc:creator>
  <cp:lastModifiedBy>Administrator</cp:lastModifiedBy>
  <dcterms:modified xsi:type="dcterms:W3CDTF">2019-06-05T00:35:40Z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